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673F7" w14:textId="6DF3A9E7" w:rsidR="00EB7D30" w:rsidRPr="00393B17" w:rsidRDefault="003149A9" w:rsidP="002F6AAB">
      <w:pPr>
        <w:jc w:val="center"/>
        <w:rPr>
          <w:b/>
          <w:bCs/>
          <w:sz w:val="28"/>
          <w:szCs w:val="28"/>
        </w:rPr>
      </w:pPr>
      <w:r w:rsidRPr="00393B17">
        <w:rPr>
          <w:rFonts w:hint="eastAsia"/>
          <w:b/>
          <w:bCs/>
          <w:sz w:val="28"/>
          <w:szCs w:val="28"/>
        </w:rPr>
        <w:t>格拉纳达大学孔子学院华人</w:t>
      </w:r>
      <w:r w:rsidR="000F0A0F" w:rsidRPr="00393B17">
        <w:rPr>
          <w:rFonts w:hint="eastAsia"/>
          <w:b/>
          <w:bCs/>
          <w:sz w:val="28"/>
          <w:szCs w:val="28"/>
        </w:rPr>
        <w:t>少儿课程</w:t>
      </w:r>
      <w:r w:rsidRPr="00393B17">
        <w:rPr>
          <w:rFonts w:hint="eastAsia"/>
          <w:b/>
          <w:bCs/>
          <w:sz w:val="28"/>
          <w:szCs w:val="28"/>
        </w:rPr>
        <w:t>报名流程</w:t>
      </w:r>
    </w:p>
    <w:p w14:paraId="04C9A7A2" w14:textId="77777777" w:rsidR="002F6AAB" w:rsidRDefault="002F6AAB"/>
    <w:p w14:paraId="6E0D7053" w14:textId="633509E6" w:rsidR="003149A9" w:rsidRDefault="003149A9">
      <w:r>
        <w:rPr>
          <w:rFonts w:hint="eastAsia"/>
        </w:rPr>
        <w:t>西语信息链接：</w:t>
      </w:r>
      <w:hyperlink r:id="rId5" w:history="1">
        <w:r w:rsidRPr="00864D2D">
          <w:rPr>
            <w:rStyle w:val="Hipervnculo"/>
          </w:rPr>
          <w:t>https://institutoconfucio.ugr.es/pages/cursos-de-lengua-china/20212022/cursos-para-niaos-nativos-de-lengua-china</w:t>
        </w:r>
      </w:hyperlink>
    </w:p>
    <w:p w14:paraId="40E4B880" w14:textId="7A3B60FB" w:rsidR="003149A9" w:rsidRDefault="003149A9"/>
    <w:p w14:paraId="4ECBB3A4" w14:textId="4050853B" w:rsidR="002328BB" w:rsidRPr="002F6AAB" w:rsidRDefault="002328BB">
      <w:pPr>
        <w:rPr>
          <w:b/>
          <w:bCs/>
          <w:sz w:val="24"/>
          <w:szCs w:val="24"/>
          <w:u w:val="single"/>
        </w:rPr>
      </w:pPr>
      <w:r w:rsidRPr="002F6AAB">
        <w:rPr>
          <w:rFonts w:hint="eastAsia"/>
          <w:b/>
          <w:bCs/>
          <w:sz w:val="24"/>
          <w:szCs w:val="24"/>
          <w:u w:val="single"/>
        </w:rPr>
        <w:t>课程信息：</w:t>
      </w:r>
    </w:p>
    <w:p w14:paraId="6C13F289" w14:textId="2DC25607" w:rsidR="002328BB" w:rsidRDefault="002328BB">
      <w:r>
        <w:rPr>
          <w:rFonts w:hint="eastAsia"/>
        </w:rPr>
        <w:t>课程名称：华人</w:t>
      </w:r>
      <w:r w:rsidR="000F0A0F">
        <w:rPr>
          <w:rFonts w:hint="eastAsia"/>
        </w:rPr>
        <w:t>少儿</w:t>
      </w:r>
      <w:r>
        <w:rPr>
          <w:rFonts w:hint="eastAsia"/>
        </w:rPr>
        <w:t>课程（针对</w:t>
      </w:r>
      <w:r>
        <w:rPr>
          <w:rFonts w:hint="eastAsia"/>
        </w:rPr>
        <w:t>6</w:t>
      </w:r>
      <w:r>
        <w:rPr>
          <w:rFonts w:hint="eastAsia"/>
        </w:rPr>
        <w:t>到</w:t>
      </w:r>
      <w:r>
        <w:rPr>
          <w:rFonts w:hint="eastAsia"/>
        </w:rPr>
        <w:t>1</w:t>
      </w:r>
      <w:r>
        <w:t>7</w:t>
      </w:r>
      <w:r>
        <w:rPr>
          <w:rFonts w:hint="eastAsia"/>
        </w:rPr>
        <w:t>岁的在西华人儿童</w:t>
      </w:r>
      <w:r w:rsidR="002F6AAB">
        <w:rPr>
          <w:rFonts w:hint="eastAsia"/>
        </w:rPr>
        <w:t>及青少年</w:t>
      </w:r>
      <w:r>
        <w:rPr>
          <w:rFonts w:hint="eastAsia"/>
        </w:rPr>
        <w:t>）</w:t>
      </w:r>
    </w:p>
    <w:p w14:paraId="4E7704C3" w14:textId="0CD05F7F" w:rsidR="002328BB" w:rsidRDefault="002328BB">
      <w:r>
        <w:rPr>
          <w:rFonts w:hint="eastAsia"/>
        </w:rPr>
        <w:t>课程时长：</w:t>
      </w:r>
      <w:r>
        <w:rPr>
          <w:rFonts w:hint="eastAsia"/>
        </w:rPr>
        <w:t>4</w:t>
      </w:r>
      <w:r>
        <w:t>5</w:t>
      </w:r>
      <w:r>
        <w:rPr>
          <w:rFonts w:hint="eastAsia"/>
        </w:rPr>
        <w:t>小时（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t>4</w:t>
      </w:r>
      <w:r>
        <w:rPr>
          <w:rFonts w:hint="eastAsia"/>
        </w:rPr>
        <w:t>日至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t>3</w:t>
      </w:r>
      <w:r>
        <w:rPr>
          <w:rFonts w:hint="eastAsia"/>
        </w:rPr>
        <w:t>日）</w:t>
      </w:r>
    </w:p>
    <w:p w14:paraId="1E9733BB" w14:textId="0F41B8F0" w:rsidR="002328BB" w:rsidRDefault="002328BB">
      <w:r>
        <w:rPr>
          <w:rFonts w:hint="eastAsia"/>
        </w:rPr>
        <w:t>课程时间：星期一和星期三，</w:t>
      </w:r>
      <w:r>
        <w:rPr>
          <w:rFonts w:hint="eastAsia"/>
        </w:rPr>
        <w:t>1</w:t>
      </w:r>
      <w:r>
        <w:t>7</w:t>
      </w:r>
      <w:r>
        <w:rPr>
          <w:rFonts w:hint="eastAsia"/>
        </w:rPr>
        <w:t>:</w:t>
      </w:r>
      <w:r>
        <w:t>00-</w:t>
      </w:r>
      <w:r>
        <w:rPr>
          <w:rFonts w:hint="eastAsia"/>
        </w:rPr>
        <w:t>1</w:t>
      </w:r>
      <w:r>
        <w:t>8:</w:t>
      </w:r>
      <w:r>
        <w:rPr>
          <w:rFonts w:hint="eastAsia"/>
        </w:rPr>
        <w:t>3</w:t>
      </w:r>
      <w:r>
        <w:t>0</w:t>
      </w:r>
    </w:p>
    <w:p w14:paraId="676076BF" w14:textId="2D031033" w:rsidR="00B50802" w:rsidRDefault="00B50802">
      <w:r>
        <w:rPr>
          <w:rFonts w:hint="eastAsia"/>
        </w:rPr>
        <w:t>报名时间：</w:t>
      </w:r>
      <w:r w:rsidR="006A2B45">
        <w:rPr>
          <w:rFonts w:hint="eastAsia"/>
        </w:rPr>
        <w:t>1</w:t>
      </w:r>
      <w:r w:rsidR="006A2B45">
        <w:rPr>
          <w:rFonts w:hint="eastAsia"/>
        </w:rPr>
        <w:t>月</w:t>
      </w:r>
      <w:r w:rsidR="006A2B45">
        <w:rPr>
          <w:rFonts w:hint="eastAsia"/>
        </w:rPr>
        <w:t>2</w:t>
      </w:r>
      <w:r w:rsidR="006A2B45">
        <w:t>0</w:t>
      </w:r>
      <w:r w:rsidR="006A2B45">
        <w:rPr>
          <w:rFonts w:hint="eastAsia"/>
        </w:rPr>
        <w:t>日至</w:t>
      </w:r>
      <w:r w:rsidR="006A2B45">
        <w:rPr>
          <w:rFonts w:hint="eastAsia"/>
        </w:rPr>
        <w:t>2</w:t>
      </w:r>
      <w:r w:rsidR="006A2B45">
        <w:rPr>
          <w:rFonts w:hint="eastAsia"/>
        </w:rPr>
        <w:t>月</w:t>
      </w:r>
      <w:r w:rsidR="006A2B45">
        <w:rPr>
          <w:rFonts w:hint="eastAsia"/>
        </w:rPr>
        <w:t>3</w:t>
      </w:r>
      <w:r w:rsidR="006A2B45">
        <w:rPr>
          <w:rFonts w:hint="eastAsia"/>
        </w:rPr>
        <w:t>日</w:t>
      </w:r>
    </w:p>
    <w:p w14:paraId="721F5F39" w14:textId="62595EE8" w:rsidR="002328BB" w:rsidRDefault="002328BB"/>
    <w:p w14:paraId="53048268" w14:textId="50184995" w:rsidR="003149A9" w:rsidRPr="00F320D2" w:rsidRDefault="003149A9">
      <w:pPr>
        <w:rPr>
          <w:b/>
          <w:bCs/>
          <w:sz w:val="24"/>
          <w:szCs w:val="24"/>
          <w:u w:val="single"/>
        </w:rPr>
      </w:pPr>
      <w:r w:rsidRPr="00F320D2">
        <w:rPr>
          <w:rFonts w:hint="eastAsia"/>
          <w:b/>
          <w:bCs/>
          <w:sz w:val="24"/>
          <w:szCs w:val="24"/>
          <w:u w:val="single"/>
        </w:rPr>
        <w:t>报名流程</w:t>
      </w:r>
      <w:r w:rsidR="00654104" w:rsidRPr="00F320D2">
        <w:rPr>
          <w:rFonts w:hint="eastAsia"/>
          <w:b/>
          <w:bCs/>
          <w:sz w:val="24"/>
          <w:szCs w:val="24"/>
          <w:u w:val="single"/>
        </w:rPr>
        <w:t>：</w:t>
      </w:r>
    </w:p>
    <w:p w14:paraId="048EEFA8" w14:textId="4BE4FD54" w:rsidR="00654104" w:rsidRDefault="008D50E8" w:rsidP="008D50E8">
      <w:pPr>
        <w:pStyle w:val="Prrafodelista"/>
        <w:numPr>
          <w:ilvl w:val="0"/>
          <w:numId w:val="1"/>
        </w:numPr>
      </w:pPr>
      <w:r>
        <w:rPr>
          <w:rFonts w:hint="eastAsia"/>
        </w:rPr>
        <w:t>在</w:t>
      </w:r>
      <w:hyperlink r:id="rId6" w:history="1">
        <w:r w:rsidRPr="00864D2D">
          <w:rPr>
            <w:rStyle w:val="Hipervnculo"/>
          </w:rPr>
          <w:t>https://institutoconfucio.ugr.es/pages/cursos-de-lengua-china/20212022/matriculacursoniaosnativos20212022_2</w:t>
        </w:r>
      </w:hyperlink>
      <w:r w:rsidR="00654104">
        <w:rPr>
          <w:rFonts w:hint="eastAsia"/>
        </w:rPr>
        <w:t>下载报名表格</w:t>
      </w:r>
      <w:r w:rsidR="007C16AB">
        <w:rPr>
          <w:rFonts w:hint="eastAsia"/>
        </w:rPr>
        <w:t>（中文版请查看</w:t>
      </w:r>
      <w:r w:rsidR="00BA4A2F">
        <w:rPr>
          <w:rFonts w:hint="eastAsia"/>
        </w:rPr>
        <w:t>“</w:t>
      </w:r>
      <w:r w:rsidR="007C16AB">
        <w:rPr>
          <w:rFonts w:hint="eastAsia"/>
        </w:rPr>
        <w:t>格大孔院</w:t>
      </w:r>
      <w:r w:rsidR="007C16AB">
        <w:rPr>
          <w:rFonts w:hint="eastAsia"/>
        </w:rPr>
        <w:t>2</w:t>
      </w:r>
      <w:r w:rsidR="007C16AB">
        <w:t>0212022</w:t>
      </w:r>
      <w:r w:rsidR="007C16AB">
        <w:rPr>
          <w:rFonts w:hint="eastAsia"/>
        </w:rPr>
        <w:t>少儿课程报名表</w:t>
      </w:r>
      <w:r w:rsidR="00BA4A2F">
        <w:rPr>
          <w:rFonts w:hint="eastAsia"/>
        </w:rPr>
        <w:t>”文档</w:t>
      </w:r>
      <w:r w:rsidR="007C16AB">
        <w:rPr>
          <w:rFonts w:hint="eastAsia"/>
        </w:rPr>
        <w:t>）</w:t>
      </w:r>
      <w:r w:rsidR="00654104">
        <w:rPr>
          <w:rFonts w:hint="eastAsia"/>
        </w:rPr>
        <w:t>。</w:t>
      </w:r>
    </w:p>
    <w:p w14:paraId="4A870144" w14:textId="4CAB4DEB" w:rsidR="00654104" w:rsidRDefault="00654104" w:rsidP="00654104">
      <w:pPr>
        <w:pStyle w:val="Prrafodelista"/>
        <w:numPr>
          <w:ilvl w:val="0"/>
          <w:numId w:val="1"/>
        </w:numPr>
      </w:pPr>
      <w:r>
        <w:rPr>
          <w:rFonts w:hint="eastAsia"/>
        </w:rPr>
        <w:t>根据学生信息</w:t>
      </w:r>
      <w:r w:rsidR="0069642D">
        <w:rPr>
          <w:rFonts w:hint="eastAsia"/>
        </w:rPr>
        <w:t>如实</w:t>
      </w:r>
      <w:r>
        <w:rPr>
          <w:rFonts w:hint="eastAsia"/>
        </w:rPr>
        <w:t>填写报名表。</w:t>
      </w:r>
    </w:p>
    <w:p w14:paraId="3F881214" w14:textId="2AAC66B3" w:rsidR="00654104" w:rsidRDefault="00654104" w:rsidP="00654104">
      <w:pPr>
        <w:pStyle w:val="Prrafodelista"/>
        <w:numPr>
          <w:ilvl w:val="0"/>
          <w:numId w:val="1"/>
        </w:numPr>
      </w:pPr>
      <w:r>
        <w:rPr>
          <w:rFonts w:hint="eastAsia"/>
        </w:rPr>
        <w:t>在表格“学生签字</w:t>
      </w:r>
      <w:r>
        <w:rPr>
          <w:rFonts w:hint="eastAsia"/>
        </w:rPr>
        <w:t>Firma</w:t>
      </w:r>
      <w:r>
        <w:t xml:space="preserve"> </w:t>
      </w:r>
      <w:r>
        <w:rPr>
          <w:rFonts w:hint="eastAsia"/>
        </w:rPr>
        <w:t>del</w:t>
      </w:r>
      <w:r>
        <w:t xml:space="preserve"> </w:t>
      </w:r>
      <w:r>
        <w:rPr>
          <w:rFonts w:hint="eastAsia"/>
        </w:rPr>
        <w:t>estudiante</w:t>
      </w:r>
      <w:r>
        <w:rPr>
          <w:rFonts w:hint="eastAsia"/>
        </w:rPr>
        <w:t>”</w:t>
      </w:r>
      <w:r w:rsidR="0000748B">
        <w:rPr>
          <w:rFonts w:hint="eastAsia"/>
        </w:rPr>
        <w:t>处电脑填写学生全名和身份证件即可，不用手动签字。</w:t>
      </w:r>
    </w:p>
    <w:p w14:paraId="32EC9CBF" w14:textId="57096838" w:rsidR="0000748B" w:rsidRDefault="0000748B" w:rsidP="00654104">
      <w:pPr>
        <w:pStyle w:val="Prrafodelista"/>
        <w:numPr>
          <w:ilvl w:val="0"/>
          <w:numId w:val="1"/>
        </w:numPr>
      </w:pPr>
      <w:r>
        <w:rPr>
          <w:rFonts w:hint="eastAsia"/>
        </w:rPr>
        <w:t>将填写好的表格保存为</w:t>
      </w:r>
      <w:r>
        <w:t>.docx</w:t>
      </w:r>
      <w:r>
        <w:rPr>
          <w:rFonts w:hint="eastAsia"/>
        </w:rPr>
        <w:t>版本。（因为疫情原因，孔院不接受打印或扫描的报名表）</w:t>
      </w:r>
    </w:p>
    <w:p w14:paraId="7567CB72" w14:textId="79C39CB2" w:rsidR="0000748B" w:rsidRDefault="0000748B" w:rsidP="00654104">
      <w:pPr>
        <w:pStyle w:val="Prrafodelista"/>
        <w:numPr>
          <w:ilvl w:val="0"/>
          <w:numId w:val="1"/>
        </w:numPr>
      </w:pPr>
      <w:r>
        <w:rPr>
          <w:rFonts w:hint="eastAsia"/>
        </w:rPr>
        <w:t>将</w:t>
      </w:r>
      <w:r>
        <w:rPr>
          <w:rFonts w:hint="eastAsia"/>
        </w:rPr>
        <w:t>(</w:t>
      </w:r>
      <w:r w:rsidR="0069642D">
        <w:t>A</w:t>
      </w:r>
      <w:r>
        <w:t>)</w:t>
      </w:r>
      <w:r>
        <w:rPr>
          <w:rFonts w:hint="eastAsia"/>
        </w:rPr>
        <w:t>填写好的</w:t>
      </w:r>
      <w:r>
        <w:t>.docx</w:t>
      </w:r>
      <w:r>
        <w:rPr>
          <w:rFonts w:hint="eastAsia"/>
        </w:rPr>
        <w:t>报名表、</w:t>
      </w:r>
      <w:r w:rsidR="005E56A8">
        <w:br/>
      </w:r>
      <w:r>
        <w:rPr>
          <w:rFonts w:hint="eastAsia"/>
        </w:rPr>
        <w:t>(</w:t>
      </w:r>
      <w:r w:rsidR="0069642D">
        <w:t>B</w:t>
      </w:r>
      <w:r>
        <w:t>)</w:t>
      </w:r>
      <w:r>
        <w:rPr>
          <w:rFonts w:hint="eastAsia"/>
        </w:rPr>
        <w:t>电子证件照、</w:t>
      </w:r>
      <w:r w:rsidR="005E56A8">
        <w:br/>
      </w:r>
      <w:r>
        <w:rPr>
          <w:rFonts w:hint="eastAsia"/>
        </w:rPr>
        <w:t>(</w:t>
      </w:r>
      <w:r w:rsidR="0069642D">
        <w:t>C</w:t>
      </w:r>
      <w:r>
        <w:t>)</w:t>
      </w:r>
      <w:r>
        <w:rPr>
          <w:rFonts w:hint="eastAsia"/>
        </w:rPr>
        <w:t>证件（身份证、护照或其他身份证件）</w:t>
      </w:r>
      <w:hyperlink r:id="rId7" w:history="1">
        <w:r w:rsidR="005E56A8" w:rsidRPr="00214784">
          <w:rPr>
            <w:rStyle w:val="Hipervnculo"/>
            <w:rFonts w:hint="eastAsia"/>
            <w:color w:val="auto"/>
            <w:u w:val="none"/>
          </w:rPr>
          <w:t>扫描件</w:t>
        </w:r>
        <w:r w:rsidR="005E56A8" w:rsidRPr="00214784">
          <w:rPr>
            <w:rStyle w:val="Hipervnculo"/>
            <w:color w:val="auto"/>
            <w:u w:val="none"/>
          </w:rPr>
          <w:br/>
        </w:r>
        <w:r w:rsidR="005E56A8" w:rsidRPr="00214784">
          <w:rPr>
            <w:rStyle w:val="Hipervnculo"/>
            <w:rFonts w:hint="eastAsia"/>
            <w:color w:val="auto"/>
            <w:u w:val="none"/>
          </w:rPr>
          <w:t>一起发送到</w:t>
        </w:r>
        <w:r w:rsidR="005E56A8" w:rsidRPr="005E56A8">
          <w:rPr>
            <w:rStyle w:val="Hipervnculo"/>
            <w:rFonts w:hint="eastAsia"/>
            <w:color w:val="auto"/>
          </w:rPr>
          <w:t xml:space="preserve"> </w:t>
        </w:r>
        <w:r w:rsidR="005E56A8" w:rsidRPr="00214784">
          <w:rPr>
            <w:rStyle w:val="Hipervnculo"/>
            <w:rFonts w:hint="eastAsia"/>
            <w:color w:val="FF0000"/>
          </w:rPr>
          <w:t>iconfucio</w:t>
        </w:r>
        <w:r w:rsidR="005E56A8" w:rsidRPr="00214784">
          <w:rPr>
            <w:rStyle w:val="Hipervnculo"/>
            <w:color w:val="FF0000"/>
          </w:rPr>
          <w:t>@ugr.es</w:t>
        </w:r>
      </w:hyperlink>
      <w:r w:rsidR="00940CB4">
        <w:rPr>
          <w:rFonts w:hint="eastAsia"/>
        </w:rPr>
        <w:t>完成报名。</w:t>
      </w:r>
    </w:p>
    <w:p w14:paraId="51052664" w14:textId="61187E7E" w:rsidR="00940CB4" w:rsidRDefault="00940CB4" w:rsidP="0069642D">
      <w:pPr>
        <w:jc w:val="center"/>
      </w:pPr>
    </w:p>
    <w:p w14:paraId="03B981FE" w14:textId="78135C3A" w:rsidR="00940CB4" w:rsidRPr="00214784" w:rsidRDefault="00940CB4" w:rsidP="00940CB4">
      <w:pPr>
        <w:rPr>
          <w:b/>
          <w:bCs/>
          <w:sz w:val="24"/>
          <w:szCs w:val="24"/>
          <w:u w:val="single"/>
        </w:rPr>
      </w:pPr>
      <w:r w:rsidRPr="00214784">
        <w:rPr>
          <w:rFonts w:hint="eastAsia"/>
          <w:b/>
          <w:bCs/>
          <w:sz w:val="24"/>
          <w:szCs w:val="24"/>
          <w:u w:val="single"/>
        </w:rPr>
        <w:t>水平测试：</w:t>
      </w:r>
    </w:p>
    <w:p w14:paraId="19C61795" w14:textId="6683607C" w:rsidR="00940CB4" w:rsidRDefault="00940CB4" w:rsidP="00940CB4">
      <w:r>
        <w:rPr>
          <w:rFonts w:hint="eastAsia"/>
        </w:rPr>
        <w:t>为了了解学生已有的汉语水平</w:t>
      </w:r>
      <w:r w:rsidR="00A50897">
        <w:rPr>
          <w:rFonts w:hint="eastAsia"/>
        </w:rPr>
        <w:t>以便为其提供合适的课程，学生需参加水平测试。</w:t>
      </w:r>
    </w:p>
    <w:p w14:paraId="541381F4" w14:textId="0282467A" w:rsidR="00843453" w:rsidRDefault="00940CB4" w:rsidP="00940CB4">
      <w:pPr>
        <w:pStyle w:val="Prrafodelista"/>
        <w:numPr>
          <w:ilvl w:val="0"/>
          <w:numId w:val="2"/>
        </w:numPr>
      </w:pPr>
      <w:r>
        <w:t>2021-</w:t>
      </w:r>
      <w:r>
        <w:rPr>
          <w:rFonts w:hint="eastAsia"/>
        </w:rPr>
        <w:t>2</w:t>
      </w:r>
      <w:r>
        <w:t>022</w:t>
      </w:r>
      <w:r>
        <w:rPr>
          <w:rFonts w:hint="eastAsia"/>
        </w:rPr>
        <w:t>学年第二学期的华人</w:t>
      </w:r>
      <w:r w:rsidR="00214784">
        <w:rPr>
          <w:rFonts w:hint="eastAsia"/>
        </w:rPr>
        <w:t>少儿课程</w:t>
      </w:r>
      <w:r>
        <w:rPr>
          <w:rFonts w:hint="eastAsia"/>
        </w:rPr>
        <w:t>的水平测试为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日的</w:t>
      </w:r>
      <w:r>
        <w:rPr>
          <w:rFonts w:hint="eastAsia"/>
        </w:rPr>
        <w:t>1</w:t>
      </w:r>
      <w:r>
        <w:t>7:00</w:t>
      </w:r>
      <w:r>
        <w:rPr>
          <w:rFonts w:hint="eastAsia"/>
        </w:rPr>
        <w:t>。</w:t>
      </w:r>
    </w:p>
    <w:p w14:paraId="478A61AA" w14:textId="2C53E3D9" w:rsidR="00940CB4" w:rsidRDefault="00940CB4" w:rsidP="00843453">
      <w:pPr>
        <w:pStyle w:val="Prrafodelista"/>
        <w:numPr>
          <w:ilvl w:val="0"/>
          <w:numId w:val="2"/>
        </w:numPr>
      </w:pPr>
      <w:r>
        <w:rPr>
          <w:rFonts w:hint="eastAsia"/>
        </w:rPr>
        <w:t>水平</w:t>
      </w:r>
      <w:r w:rsidR="00843453">
        <w:rPr>
          <w:rFonts w:hint="eastAsia"/>
        </w:rPr>
        <w:t>测试地点：格拉纳达大学孔子学院（</w:t>
      </w:r>
      <w:r w:rsidR="00843453">
        <w:t>Palacio de los Condes de La Jarosa, Calle Paz, 18, 2ª planta, 18002, Granada (España)</w:t>
      </w:r>
      <w:r w:rsidR="00843453">
        <w:rPr>
          <w:rFonts w:hint="eastAsia"/>
        </w:rPr>
        <w:t>）</w:t>
      </w:r>
    </w:p>
    <w:p w14:paraId="2958D479" w14:textId="5AD67449" w:rsidR="00517174" w:rsidRDefault="00517174" w:rsidP="00843453">
      <w:pPr>
        <w:pStyle w:val="Prrafodelista"/>
        <w:numPr>
          <w:ilvl w:val="0"/>
          <w:numId w:val="2"/>
        </w:numPr>
      </w:pPr>
      <w:r>
        <w:rPr>
          <w:rFonts w:hint="eastAsia"/>
        </w:rPr>
        <w:t>水平测试结束后，孔院教师会将学生的班级信息邮件发送给学生家长，因此请家长们留意邮箱动态。</w:t>
      </w:r>
    </w:p>
    <w:p w14:paraId="7037F6AD" w14:textId="28CBA752" w:rsidR="00214784" w:rsidRDefault="00214784" w:rsidP="00843453">
      <w:pPr>
        <w:pStyle w:val="Prrafodelista"/>
        <w:numPr>
          <w:ilvl w:val="0"/>
          <w:numId w:val="2"/>
        </w:numPr>
      </w:pPr>
      <w:r>
        <w:rPr>
          <w:rFonts w:hint="eastAsia"/>
        </w:rPr>
        <w:t>如若不能参加水平测试，请提前写邮件通知</w:t>
      </w:r>
      <w:r w:rsidRPr="00B7239E">
        <w:rPr>
          <w:rFonts w:hint="eastAsia"/>
          <w:color w:val="FF0000"/>
          <w:u w:val="single"/>
        </w:rPr>
        <w:t>iconfucio</w:t>
      </w:r>
      <w:r w:rsidRPr="00B7239E">
        <w:rPr>
          <w:color w:val="FF0000"/>
          <w:u w:val="single"/>
        </w:rPr>
        <w:t>@ugr.es</w:t>
      </w:r>
      <w:r>
        <w:rPr>
          <w:rFonts w:hint="eastAsia"/>
        </w:rPr>
        <w:t>并说明原因。</w:t>
      </w:r>
    </w:p>
    <w:p w14:paraId="5055320D" w14:textId="483CEAA9" w:rsidR="00336587" w:rsidRDefault="00336587" w:rsidP="00336587"/>
    <w:p w14:paraId="28B882CD" w14:textId="4643AB37" w:rsidR="00336587" w:rsidRPr="00EF47B1" w:rsidRDefault="00336587" w:rsidP="00336587">
      <w:pPr>
        <w:rPr>
          <w:b/>
          <w:bCs/>
          <w:sz w:val="24"/>
          <w:szCs w:val="24"/>
        </w:rPr>
      </w:pPr>
      <w:r w:rsidRPr="00EF47B1">
        <w:rPr>
          <w:rFonts w:hint="eastAsia"/>
          <w:b/>
          <w:bCs/>
          <w:sz w:val="24"/>
          <w:szCs w:val="24"/>
        </w:rPr>
        <w:t>重要信息：</w:t>
      </w:r>
    </w:p>
    <w:p w14:paraId="2D0C2B48" w14:textId="4578E066" w:rsidR="00336587" w:rsidRDefault="00336587" w:rsidP="00336587">
      <w:pPr>
        <w:pStyle w:val="Prrafodelista"/>
        <w:numPr>
          <w:ilvl w:val="0"/>
          <w:numId w:val="3"/>
        </w:numPr>
      </w:pPr>
      <w:r>
        <w:rPr>
          <w:rFonts w:hint="eastAsia"/>
        </w:rPr>
        <w:lastRenderedPageBreak/>
        <w:t>格拉纳达大学孔子学院成班最低人数为</w:t>
      </w:r>
      <w:r>
        <w:rPr>
          <w:rFonts w:hint="eastAsia"/>
        </w:rPr>
        <w:t>3</w:t>
      </w:r>
      <w:r>
        <w:rPr>
          <w:rFonts w:hint="eastAsia"/>
        </w:rPr>
        <w:t>人，若班级报名人数未达到该数量，该班级将取消。</w:t>
      </w:r>
    </w:p>
    <w:p w14:paraId="166540EF" w14:textId="21BB8BBE" w:rsidR="00336587" w:rsidRDefault="009E0726" w:rsidP="00336587">
      <w:pPr>
        <w:pStyle w:val="Prrafodelista"/>
        <w:numPr>
          <w:ilvl w:val="0"/>
          <w:numId w:val="3"/>
        </w:numPr>
      </w:pPr>
      <w:r>
        <w:rPr>
          <w:rFonts w:hint="eastAsia"/>
        </w:rPr>
        <w:t>课程信息确认后，学生需根据下列信息</w:t>
      </w:r>
      <w:r w:rsidR="00136C69">
        <w:rPr>
          <w:rFonts w:hint="eastAsia"/>
        </w:rPr>
        <w:t>在</w:t>
      </w:r>
      <w:r w:rsidR="00136C69">
        <w:rPr>
          <w:rFonts w:hint="eastAsia"/>
        </w:rPr>
        <w:t>2</w:t>
      </w:r>
      <w:r w:rsidR="00136C69">
        <w:rPr>
          <w:rFonts w:hint="eastAsia"/>
        </w:rPr>
        <w:t>月</w:t>
      </w:r>
      <w:r w:rsidR="00136C69">
        <w:rPr>
          <w:rFonts w:hint="eastAsia"/>
        </w:rPr>
        <w:t>2</w:t>
      </w:r>
      <w:r w:rsidR="00136C69">
        <w:t>8</w:t>
      </w:r>
      <w:r w:rsidR="00136C69">
        <w:rPr>
          <w:rFonts w:hint="eastAsia"/>
        </w:rPr>
        <w:t>日前</w:t>
      </w:r>
      <w:r>
        <w:rPr>
          <w:rFonts w:hint="eastAsia"/>
        </w:rPr>
        <w:t>进行缴费。（</w:t>
      </w:r>
      <w:r w:rsidR="00E77268">
        <w:rPr>
          <w:rFonts w:hint="eastAsia"/>
        </w:rPr>
        <w:t>家长可将学费</w:t>
      </w:r>
      <w:r w:rsidR="00E77268">
        <w:rPr>
          <w:rFonts w:hint="eastAsia"/>
        </w:rPr>
        <w:t>2</w:t>
      </w:r>
      <w:r w:rsidR="00E77268">
        <w:t>70</w:t>
      </w:r>
      <w:r w:rsidR="00E77268">
        <w:rPr>
          <w:rFonts w:hint="eastAsia"/>
        </w:rPr>
        <w:t>欧元分一次或两次转账至孔院</w:t>
      </w:r>
      <w:r w:rsidR="00E77268">
        <w:rPr>
          <w:rFonts w:hint="eastAsia"/>
        </w:rPr>
        <w:t>Caixa</w:t>
      </w:r>
      <w:r w:rsidR="00E77268">
        <w:t>B</w:t>
      </w:r>
      <w:r w:rsidR="00E77268">
        <w:rPr>
          <w:rFonts w:hint="eastAsia"/>
        </w:rPr>
        <w:t>ank</w:t>
      </w:r>
      <w:r w:rsidR="00E77268">
        <w:rPr>
          <w:rFonts w:hint="eastAsia"/>
        </w:rPr>
        <w:t>账户</w:t>
      </w:r>
      <w:r w:rsidR="00E77268" w:rsidRPr="00E77268">
        <w:t>IBAN: ES33 2038 3505 3664 0001 0779</w:t>
      </w:r>
      <w:r w:rsidR="00E77268">
        <w:rPr>
          <w:rFonts w:hint="eastAsia"/>
        </w:rPr>
        <w:t>中，转账信息标注学生姓名及课程名称，</w:t>
      </w:r>
      <w:hyperlink r:id="rId8" w:history="1">
        <w:r w:rsidR="00215B2A" w:rsidRPr="00EF47B1">
          <w:rPr>
            <w:rStyle w:val="Hipervnculo"/>
            <w:rFonts w:hint="eastAsia"/>
            <w:color w:val="000000" w:themeColor="text1"/>
            <w:u w:val="none"/>
          </w:rPr>
          <w:t>转账结束后需</w:t>
        </w:r>
        <w:r w:rsidR="00215B2A" w:rsidRPr="00EF47B1">
          <w:rPr>
            <w:rStyle w:val="Hipervnculo"/>
            <w:color w:val="000000" w:themeColor="text1"/>
            <w:u w:val="none"/>
          </w:rPr>
          <w:t>将转账单扫描件</w:t>
        </w:r>
        <w:r w:rsidR="00215B2A" w:rsidRPr="00EF47B1">
          <w:rPr>
            <w:rStyle w:val="Hipervnculo"/>
            <w:rFonts w:hint="eastAsia"/>
            <w:color w:val="000000" w:themeColor="text1"/>
            <w:u w:val="none"/>
          </w:rPr>
          <w:t>发送至</w:t>
        </w:r>
        <w:r w:rsidR="00215B2A" w:rsidRPr="00EF47B1">
          <w:rPr>
            <w:rStyle w:val="Hipervnculo"/>
            <w:rFonts w:hint="eastAsia"/>
            <w:color w:val="FF0000"/>
          </w:rPr>
          <w:t>iconfucio</w:t>
        </w:r>
        <w:r w:rsidR="00215B2A" w:rsidRPr="00EF47B1">
          <w:rPr>
            <w:rStyle w:val="Hipervnculo"/>
            <w:color w:val="FF0000"/>
          </w:rPr>
          <w:t>@ugr.es</w:t>
        </w:r>
      </w:hyperlink>
      <w:r>
        <w:rPr>
          <w:rFonts w:hint="eastAsia"/>
        </w:rPr>
        <w:t>）</w:t>
      </w:r>
    </w:p>
    <w:p w14:paraId="1F9CF670" w14:textId="15FB6141" w:rsidR="00215B2A" w:rsidRDefault="00215B2A" w:rsidP="00336587">
      <w:pPr>
        <w:pStyle w:val="Prrafodelista"/>
        <w:numPr>
          <w:ilvl w:val="0"/>
          <w:numId w:val="3"/>
        </w:numPr>
      </w:pPr>
      <w:r>
        <w:rPr>
          <w:rFonts w:hint="eastAsia"/>
        </w:rPr>
        <w:t>课程一旦开始，</w:t>
      </w:r>
      <w:r w:rsidR="00124C61">
        <w:rPr>
          <w:rFonts w:hint="eastAsia"/>
        </w:rPr>
        <w:t>由于学生自身原因</w:t>
      </w:r>
      <w:r w:rsidR="008D26EE">
        <w:rPr>
          <w:rFonts w:hint="eastAsia"/>
        </w:rPr>
        <w:t>导致</w:t>
      </w:r>
      <w:r w:rsidR="00124C61">
        <w:rPr>
          <w:rFonts w:hint="eastAsia"/>
        </w:rPr>
        <w:t>的变动，孔院一概不退还学生已缴学费。（除非</w:t>
      </w:r>
      <w:r w:rsidR="008D26EE">
        <w:rPr>
          <w:rFonts w:hint="eastAsia"/>
        </w:rPr>
        <w:t>为</w:t>
      </w:r>
      <w:r w:rsidR="008B1776">
        <w:rPr>
          <w:rFonts w:hint="eastAsia"/>
        </w:rPr>
        <w:t>可证明的</w:t>
      </w:r>
      <w:r w:rsidR="00124C61">
        <w:rPr>
          <w:rFonts w:hint="eastAsia"/>
        </w:rPr>
        <w:t>健康、工作或学习等原因。）</w:t>
      </w:r>
    </w:p>
    <w:p w14:paraId="67CEAA91" w14:textId="2B3112C7" w:rsidR="00B7239E" w:rsidRDefault="00B7239E" w:rsidP="00336587">
      <w:pPr>
        <w:pStyle w:val="Prrafodelista"/>
        <w:numPr>
          <w:ilvl w:val="0"/>
          <w:numId w:val="3"/>
        </w:numPr>
      </w:pPr>
      <w:r>
        <w:rPr>
          <w:rFonts w:hint="eastAsia"/>
        </w:rPr>
        <w:t>任何问题，可写邮件到</w:t>
      </w:r>
      <w:r w:rsidRPr="00B7239E">
        <w:rPr>
          <w:rFonts w:hint="eastAsia"/>
          <w:color w:val="FF0000"/>
          <w:u w:val="single"/>
        </w:rPr>
        <w:t>iconfucio</w:t>
      </w:r>
      <w:r w:rsidRPr="00B7239E">
        <w:rPr>
          <w:color w:val="FF0000"/>
          <w:u w:val="single"/>
        </w:rPr>
        <w:t>@ugr.es</w:t>
      </w:r>
      <w:r>
        <w:rPr>
          <w:rFonts w:hint="eastAsia"/>
        </w:rPr>
        <w:t>咨询，我们的工作人员和教师将及时为您提供解答。</w:t>
      </w:r>
    </w:p>
    <w:sectPr w:rsidR="00B723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3090A"/>
    <w:multiLevelType w:val="hybridMultilevel"/>
    <w:tmpl w:val="487E5E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067CD"/>
    <w:multiLevelType w:val="hybridMultilevel"/>
    <w:tmpl w:val="B61AAF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40A2B"/>
    <w:multiLevelType w:val="hybridMultilevel"/>
    <w:tmpl w:val="CAE66F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9A9"/>
    <w:rsid w:val="0000748B"/>
    <w:rsid w:val="000F0A0F"/>
    <w:rsid w:val="00124C61"/>
    <w:rsid w:val="00136C69"/>
    <w:rsid w:val="00214784"/>
    <w:rsid w:val="00215B2A"/>
    <w:rsid w:val="002328BB"/>
    <w:rsid w:val="002F6AAB"/>
    <w:rsid w:val="003149A9"/>
    <w:rsid w:val="00336587"/>
    <w:rsid w:val="00393B17"/>
    <w:rsid w:val="00517174"/>
    <w:rsid w:val="005D3C98"/>
    <w:rsid w:val="005E56A8"/>
    <w:rsid w:val="00654104"/>
    <w:rsid w:val="0069642D"/>
    <w:rsid w:val="006A2B45"/>
    <w:rsid w:val="007C16AB"/>
    <w:rsid w:val="00843453"/>
    <w:rsid w:val="008B1776"/>
    <w:rsid w:val="008D26EE"/>
    <w:rsid w:val="008D50E8"/>
    <w:rsid w:val="00940CB4"/>
    <w:rsid w:val="009E0726"/>
    <w:rsid w:val="00A04997"/>
    <w:rsid w:val="00A50897"/>
    <w:rsid w:val="00B50802"/>
    <w:rsid w:val="00B7239E"/>
    <w:rsid w:val="00BA4A2F"/>
    <w:rsid w:val="00E77268"/>
    <w:rsid w:val="00EB7D30"/>
    <w:rsid w:val="00EF47B1"/>
    <w:rsid w:val="00F3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EB392"/>
  <w15:chartTrackingRefBased/>
  <w15:docId w15:val="{4FAB182A-7D24-4485-A475-9B3154C70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149A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149A9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654104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B508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6716;&#36134;&#32467;&#26463;&#21518;&#38656;&#23558;&#36716;&#36134;&#21333;&#25195;&#25551;&#20214;&#21457;&#36865;&#33267;iconfucio@ugr.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25195;&#25551;&#20214;&#19968;&#36215;&#21457;&#36865;&#21040;%20iconfucio@ugr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stitutoconfucio.ugr.es/pages/cursos-de-lengua-china/20212022/matriculacursoniaosnativos20212022_2" TargetMode="External"/><Relationship Id="rId5" Type="http://schemas.openxmlformats.org/officeDocument/2006/relationships/hyperlink" Target="https://institutoconfucio.ugr.es/pages/cursos-de-lengua-china/20212022/cursos-para-niaos-nativos-de-lengua-chin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235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Zhou</dc:creator>
  <cp:keywords/>
  <dc:description/>
  <cp:lastModifiedBy>Emilia Zhou</cp:lastModifiedBy>
  <cp:revision>31</cp:revision>
  <dcterms:created xsi:type="dcterms:W3CDTF">2022-01-31T17:09:00Z</dcterms:created>
  <dcterms:modified xsi:type="dcterms:W3CDTF">2022-02-01T12:53:00Z</dcterms:modified>
</cp:coreProperties>
</file>